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C356" w14:textId="2A525197" w:rsidR="00B368E0" w:rsidRDefault="00D6605F" w:rsidP="00D66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Effective Advertisement Design</w:t>
      </w:r>
    </w:p>
    <w:p w14:paraId="6E4FD1F3" w14:textId="39CF26D9" w:rsidR="00D6605F" w:rsidRDefault="00D6605F" w:rsidP="00D660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Objective:  Students will create a newspaper, magazine, radio, television, and public service announcement advertisements for a target audience.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Students will use multimedia tools to record voice and manipulate images or sound.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Students will brainstorm and incorporate new ideas for multimedia advertisements.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Students will apply principles of design in advertisements.</w:t>
      </w:r>
    </w:p>
    <w:p w14:paraId="760B7A3B" w14:textId="77777777" w:rsidR="00202A3B" w:rsidRDefault="00D6605F" w:rsidP="006723D7">
      <w:pPr>
        <w:pStyle w:val="ListParagraph"/>
        <w:shd w:val="clear" w:color="auto" w:fill="FFFFFF"/>
        <w:spacing w:before="100" w:beforeAutospacing="1" w:after="100" w:afterAutospacing="1" w:line="240" w:lineRule="auto"/>
        <w:ind w:left="450" w:hanging="9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Brainstorm how to achieve effective advertisement design for each type. Some ideas to consider but be creative:</w:t>
      </w:r>
    </w:p>
    <w:p w14:paraId="3EBE9E9A" w14:textId="77777777" w:rsidR="00202A3B" w:rsidRDefault="00D6605F" w:rsidP="00202A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Product or service to advertise</w:t>
      </w:r>
    </w:p>
    <w:p w14:paraId="07F8AF0A" w14:textId="77777777" w:rsidR="00202A3B" w:rsidRDefault="00D6605F" w:rsidP="00202A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Purpose of advertisement</w:t>
      </w:r>
    </w:p>
    <w:p w14:paraId="5EFA7441" w14:textId="77777777" w:rsidR="00202A3B" w:rsidRDefault="00D6605F" w:rsidP="00724BC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Target audience (demographic characteristics) (how to gain attention and influence purchase)</w:t>
      </w:r>
    </w:p>
    <w:p w14:paraId="387E6004" w14:textId="77777777" w:rsidR="00202A3B" w:rsidRDefault="00D6605F" w:rsidP="00724BC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Medium features (newspaper, magazines, radio, television, computer)</w:t>
      </w:r>
    </w:p>
    <w:p w14:paraId="323A19F2" w14:textId="77777777" w:rsidR="00202A3B" w:rsidRDefault="00D6605F" w:rsidP="00724BC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Message to be communicated (fact/opinion, actual or implied)</w:t>
      </w:r>
    </w:p>
    <w:p w14:paraId="68AD775C" w14:textId="77777777" w:rsidR="00202A3B" w:rsidRDefault="00D6605F" w:rsidP="00724BC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Advertising techniques used and why (research example)</w:t>
      </w:r>
    </w:p>
    <w:p w14:paraId="012B0D81" w14:textId="77777777" w:rsidR="00E77C81" w:rsidRDefault="00D6605F" w:rsidP="00E77C8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rep</w:t>
      </w:r>
      <w:r w:rsidR="00E75BB7" w:rsidRPr="00202A3B">
        <w:rPr>
          <w:rFonts w:ascii="Verdana" w:eastAsia="Times New Roman" w:hAnsi="Verdana" w:cs="Times New Roman"/>
          <w:color w:val="000000"/>
          <w:sz w:val="18"/>
          <w:szCs w:val="18"/>
        </w:rPr>
        <w:t>etition – build identity awareness and customer memory be repeating company name in visual and audio</w:t>
      </w:r>
    </w:p>
    <w:p w14:paraId="053EEFDA" w14:textId="77777777" w:rsidR="00E77C81" w:rsidRDefault="00E75BB7" w:rsidP="00E77C8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claims – promote specific features</w:t>
      </w:r>
    </w:p>
    <w:p w14:paraId="5A242D06" w14:textId="77777777" w:rsidR="00E77C81" w:rsidRDefault="00E75BB7" w:rsidP="00E77C8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association – associating a product with famous person, jingle, or powerful emotion</w:t>
      </w:r>
    </w:p>
    <w:p w14:paraId="31988A4F" w14:textId="77777777" w:rsidR="00E77C81" w:rsidRDefault="00E75BB7" w:rsidP="00E77C8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bandwagon – convince others are using it and they should join the crowd</w:t>
      </w:r>
    </w:p>
    <w:p w14:paraId="371355AD" w14:textId="77777777" w:rsidR="00E77C81" w:rsidRDefault="00E75BB7" w:rsidP="00E77C8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promotions – offer coupons, sweepstakes, games with prizes, or gifts to create excitement</w:t>
      </w:r>
    </w:p>
    <w:p w14:paraId="671CCB48" w14:textId="77777777" w:rsidR="00E77C81" w:rsidRDefault="00E75BB7" w:rsidP="00724BC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Multimedia options</w:t>
      </w:r>
    </w:p>
    <w:p w14:paraId="5B122660" w14:textId="29421498" w:rsidR="00D6605F" w:rsidRPr="00202A3B" w:rsidRDefault="00E75BB7" w:rsidP="00724BC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2A3B">
        <w:rPr>
          <w:rFonts w:ascii="Verdana" w:eastAsia="Times New Roman" w:hAnsi="Verdana" w:cs="Times New Roman"/>
          <w:color w:val="000000"/>
          <w:sz w:val="18"/>
          <w:szCs w:val="18"/>
        </w:rPr>
        <w:t>Visual appearance – apply principles of design (balance, rhythm, proximity, alignment, repetition, contrast, and space)</w:t>
      </w:r>
    </w:p>
    <w:p w14:paraId="0EC92F68" w14:textId="77777777" w:rsidR="00B368E0" w:rsidRDefault="00B368E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C775AAA" w14:textId="77777777" w:rsidR="00B368E0" w:rsidRDefault="00B368E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69D83D8" w14:textId="77777777" w:rsidR="00B368E0" w:rsidRDefault="00B368E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19BF30D" w14:textId="77777777" w:rsidR="00B368E0" w:rsidRDefault="00B368E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A826286" w14:textId="63D79C81" w:rsidR="008F4980" w:rsidRPr="008F4980" w:rsidRDefault="008F498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>What are the problems with this magazine ad?</w:t>
      </w:r>
    </w:p>
    <w:p w14:paraId="670A8B24" w14:textId="77777777" w:rsidR="008F4980" w:rsidRPr="008F4980" w:rsidRDefault="008F498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C971D0F" wp14:editId="5C429D7E">
            <wp:extent cx="3333750" cy="3667125"/>
            <wp:effectExtent l="19050" t="0" r="0" b="0"/>
            <wp:docPr id="1" name="Picture 1" descr="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8C377" w14:textId="77777777" w:rsidR="008F4980" w:rsidRPr="008F4980" w:rsidRDefault="008F498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Name 6 problems so you can find the solutions.</w:t>
      </w:r>
    </w:p>
    <w:p w14:paraId="0BBF687A" w14:textId="77777777" w:rsidR="008F4980" w:rsidRPr="008F4980" w:rsidRDefault="008F4980" w:rsidP="008F49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 xml:space="preserve">Clues: </w:t>
      </w:r>
    </w:p>
    <w:p w14:paraId="4917C54B" w14:textId="77777777" w:rsidR="008F4980" w:rsidRPr="008F4980" w:rsidRDefault="008F4980" w:rsidP="008F498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 xml:space="preserve">Is there one main focal point? Why not, and how could you create one? </w:t>
      </w:r>
    </w:p>
    <w:p w14:paraId="2FF8B832" w14:textId="77777777" w:rsidR="008F4980" w:rsidRPr="008F4980" w:rsidRDefault="008F4980" w:rsidP="008F498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 xml:space="preserve">WHY IS SO MUCH OF THE TEXT IN ALL CAPS? </w:t>
      </w:r>
    </w:p>
    <w:p w14:paraId="73BF29DB" w14:textId="77777777" w:rsidR="008F4980" w:rsidRPr="008F4980" w:rsidRDefault="008F4980" w:rsidP="008F498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 xml:space="preserve">Do you need the heavy border and the inner boxes? </w:t>
      </w:r>
    </w:p>
    <w:p w14:paraId="07B5B2A5" w14:textId="77777777" w:rsidR="008F4980" w:rsidRPr="008F4980" w:rsidRDefault="008F4980" w:rsidP="008F498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 xml:space="preserve">How many different typefaces are in this ad? </w:t>
      </w:r>
    </w:p>
    <w:p w14:paraId="60930F9F" w14:textId="77777777" w:rsidR="008F4980" w:rsidRPr="008F4980" w:rsidRDefault="008F4980" w:rsidP="008F498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 xml:space="preserve">How many different alignments? </w:t>
      </w:r>
    </w:p>
    <w:p w14:paraId="04CB42FF" w14:textId="77777777" w:rsidR="008F4980" w:rsidRPr="008F4980" w:rsidRDefault="008F4980" w:rsidP="008F498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 xml:space="preserve">Are the logical elements grouped together into close proximity? </w:t>
      </w:r>
    </w:p>
    <w:p w14:paraId="04D5EA43" w14:textId="77777777" w:rsidR="008F4980" w:rsidRDefault="008F4980" w:rsidP="008F498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rPr>
          <w:rFonts w:ascii="Verdana" w:eastAsia="Times New Roman" w:hAnsi="Verdana" w:cs="Times New Roman"/>
          <w:color w:val="000000"/>
          <w:sz w:val="18"/>
          <w:szCs w:val="18"/>
        </w:rPr>
        <w:t>What could you use as repetitive elements?</w:t>
      </w:r>
    </w:p>
    <w:p w14:paraId="1D88B39B" w14:textId="77777777" w:rsidR="00515FC0" w:rsidRDefault="00515FC0" w:rsidP="00515FC0">
      <w:pPr>
        <w:shd w:val="clear" w:color="auto" w:fill="FFFFFF"/>
        <w:spacing w:before="60" w:after="60" w:line="240" w:lineRule="auto"/>
        <w:ind w:right="15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05EFBAE" w14:textId="77777777" w:rsidR="00515FC0" w:rsidRPr="008F4980" w:rsidRDefault="00515FC0" w:rsidP="00515FC0">
      <w:pPr>
        <w:shd w:val="clear" w:color="auto" w:fill="FFFFFF"/>
        <w:spacing w:before="60" w:after="60" w:line="240" w:lineRule="auto"/>
        <w:ind w:right="15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6EA08CA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B6031A3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45CDE42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9C74B9C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DACA45E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32A9E5E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50A2522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13F70E7" w14:textId="77777777" w:rsidR="0066284A" w:rsidRDefault="0066284A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9DB28CF" w14:textId="77777777" w:rsidR="00515FC0" w:rsidRPr="00515FC0" w:rsidRDefault="00515FC0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5FC0">
        <w:rPr>
          <w:rFonts w:ascii="Verdana" w:eastAsia="Times New Roman" w:hAnsi="Verdana" w:cs="Times New Roman"/>
          <w:color w:val="000000"/>
          <w:sz w:val="18"/>
          <w:szCs w:val="18"/>
        </w:rPr>
        <w:t>Knowing where to begin can sometimes seem overwhelming. First get rid of everything superfluous so you know what you're working with:</w:t>
      </w:r>
    </w:p>
    <w:p w14:paraId="37B94D57" w14:textId="77777777" w:rsidR="00515FC0" w:rsidRPr="00515FC0" w:rsidRDefault="00515FC0" w:rsidP="00515F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2A0CAD6" wp14:editId="6D9221F8">
            <wp:extent cx="3333750" cy="3676650"/>
            <wp:effectExtent l="19050" t="0" r="0" b="0"/>
            <wp:docPr id="3" name="Picture 3" descr="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8C8AA" w14:textId="77777777" w:rsidR="00515FC0" w:rsidRPr="00515FC0" w:rsidRDefault="00515FC0" w:rsidP="00515FC0">
      <w:pPr>
        <w:numPr>
          <w:ilvl w:val="0"/>
          <w:numId w:val="3"/>
        </w:numPr>
        <w:shd w:val="clear" w:color="auto" w:fill="FFFFFF"/>
        <w:spacing w:before="60" w:after="60" w:line="240" w:lineRule="auto"/>
        <w:ind w:left="4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5FC0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What should be the focal point? </w:t>
      </w:r>
    </w:p>
    <w:p w14:paraId="4996F53A" w14:textId="77777777" w:rsidR="00515FC0" w:rsidRPr="00515FC0" w:rsidRDefault="00515FC0" w:rsidP="00515FC0">
      <w:pPr>
        <w:numPr>
          <w:ilvl w:val="0"/>
          <w:numId w:val="3"/>
        </w:numPr>
        <w:shd w:val="clear" w:color="auto" w:fill="FFFFFF"/>
        <w:spacing w:before="60" w:after="60" w:line="240" w:lineRule="auto"/>
        <w:ind w:left="4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5FC0">
        <w:rPr>
          <w:rFonts w:ascii="Verdana" w:eastAsia="Times New Roman" w:hAnsi="Verdana" w:cs="Times New Roman"/>
          <w:color w:val="000000"/>
          <w:sz w:val="18"/>
          <w:szCs w:val="18"/>
        </w:rPr>
        <w:t>What is the purpose of this</w:t>
      </w:r>
      <w:r w:rsidR="0066284A">
        <w:rPr>
          <w:rFonts w:ascii="Verdana" w:eastAsia="Times New Roman" w:hAnsi="Verdana" w:cs="Times New Roman"/>
          <w:color w:val="000000"/>
          <w:sz w:val="18"/>
          <w:szCs w:val="18"/>
        </w:rPr>
        <w:t xml:space="preserve"> advertisement</w:t>
      </w:r>
      <w:r w:rsidRPr="00515FC0">
        <w:rPr>
          <w:rFonts w:ascii="Verdana" w:eastAsia="Times New Roman" w:hAnsi="Verdana" w:cs="Times New Roman"/>
          <w:color w:val="000000"/>
          <w:sz w:val="18"/>
          <w:szCs w:val="18"/>
        </w:rPr>
        <w:t>? That will help you determine the hierarchy of the rest of the information.</w:t>
      </w:r>
    </w:p>
    <w:p w14:paraId="3F4A993F" w14:textId="77777777" w:rsidR="00515FC0" w:rsidRPr="00515FC0" w:rsidRDefault="00515FC0" w:rsidP="00515FC0">
      <w:pPr>
        <w:numPr>
          <w:ilvl w:val="0"/>
          <w:numId w:val="3"/>
        </w:numPr>
        <w:shd w:val="clear" w:color="auto" w:fill="FFFFFF"/>
        <w:spacing w:before="60" w:after="60" w:line="240" w:lineRule="auto"/>
        <w:ind w:left="4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5FC0">
        <w:rPr>
          <w:rFonts w:ascii="Verdana" w:eastAsia="Times New Roman" w:hAnsi="Verdana" w:cs="Times New Roman"/>
          <w:color w:val="000000"/>
          <w:sz w:val="18"/>
          <w:szCs w:val="18"/>
        </w:rPr>
        <w:t>Which items should be grouped together into closer proximity?</w:t>
      </w:r>
    </w:p>
    <w:p w14:paraId="2BE5E44C" w14:textId="77777777" w:rsidR="00515FC0" w:rsidRDefault="00515FC0" w:rsidP="00515FC0">
      <w:pPr>
        <w:shd w:val="clear" w:color="auto" w:fill="FFFFFF"/>
        <w:spacing w:before="60" w:after="60" w:line="240" w:lineRule="auto"/>
        <w:ind w:right="15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D740C5B" w14:textId="77777777" w:rsidR="0066284A" w:rsidRDefault="0066284A" w:rsidP="0066284A">
      <w:pPr>
        <w:shd w:val="clear" w:color="auto" w:fill="FFFFFF"/>
        <w:spacing w:before="60" w:after="60" w:line="240" w:lineRule="auto"/>
        <w:ind w:left="420" w:right="15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80AC33E" w14:textId="77777777" w:rsidR="0066284A" w:rsidRPr="0066284A" w:rsidRDefault="0066284A" w:rsidP="0066284A">
      <w:pPr>
        <w:shd w:val="clear" w:color="auto" w:fill="FFFFFF"/>
        <w:spacing w:before="60" w:after="60" w:line="240" w:lineRule="auto"/>
        <w:ind w:left="420" w:right="1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4980">
        <w:t>http://www.nhsdesigns.com/principles/review/page07.php</w:t>
      </w:r>
    </w:p>
    <w:p w14:paraId="2FF1069A" w14:textId="77777777" w:rsidR="00515FC0" w:rsidRDefault="00515FC0"/>
    <w:sectPr w:rsidR="00515FC0" w:rsidSect="00515F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6D70488"/>
    <w:multiLevelType w:val="multilevel"/>
    <w:tmpl w:val="E54E77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14224"/>
    <w:multiLevelType w:val="multilevel"/>
    <w:tmpl w:val="5886932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C18B7"/>
    <w:multiLevelType w:val="hybridMultilevel"/>
    <w:tmpl w:val="A9C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2BA1"/>
    <w:multiLevelType w:val="hybridMultilevel"/>
    <w:tmpl w:val="0014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343A"/>
    <w:multiLevelType w:val="multilevel"/>
    <w:tmpl w:val="C42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91CD5"/>
    <w:multiLevelType w:val="hybridMultilevel"/>
    <w:tmpl w:val="94F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65EEE"/>
    <w:multiLevelType w:val="multilevel"/>
    <w:tmpl w:val="35A6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16554"/>
    <w:multiLevelType w:val="multilevel"/>
    <w:tmpl w:val="412CC0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033980">
    <w:abstractNumId w:val="7"/>
  </w:num>
  <w:num w:numId="2" w16cid:durableId="1052772240">
    <w:abstractNumId w:val="0"/>
  </w:num>
  <w:num w:numId="3" w16cid:durableId="1388845710">
    <w:abstractNumId w:val="4"/>
  </w:num>
  <w:num w:numId="4" w16cid:durableId="219950372">
    <w:abstractNumId w:val="6"/>
  </w:num>
  <w:num w:numId="5" w16cid:durableId="486632460">
    <w:abstractNumId w:val="1"/>
  </w:num>
  <w:num w:numId="6" w16cid:durableId="1461726899">
    <w:abstractNumId w:val="5"/>
  </w:num>
  <w:num w:numId="7" w16cid:durableId="284429166">
    <w:abstractNumId w:val="2"/>
  </w:num>
  <w:num w:numId="8" w16cid:durableId="1543980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80"/>
    <w:rsid w:val="00202A3B"/>
    <w:rsid w:val="002D3859"/>
    <w:rsid w:val="00515FC0"/>
    <w:rsid w:val="005F0122"/>
    <w:rsid w:val="00602454"/>
    <w:rsid w:val="00657401"/>
    <w:rsid w:val="0066284A"/>
    <w:rsid w:val="006677CE"/>
    <w:rsid w:val="006723D7"/>
    <w:rsid w:val="008F4980"/>
    <w:rsid w:val="00926C8A"/>
    <w:rsid w:val="00965473"/>
    <w:rsid w:val="009F45CF"/>
    <w:rsid w:val="00A053AD"/>
    <w:rsid w:val="00AC05C8"/>
    <w:rsid w:val="00B368E0"/>
    <w:rsid w:val="00C13967"/>
    <w:rsid w:val="00D6605F"/>
    <w:rsid w:val="00DD57F7"/>
    <w:rsid w:val="00E75BB7"/>
    <w:rsid w:val="00E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D292"/>
  <w15:docId w15:val="{31E84326-B134-8D46-B3A2-C7150127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styleId="Strong">
    <w:name w:val="Strong"/>
    <w:basedOn w:val="DefaultParagraphFont"/>
    <w:uiPriority w:val="22"/>
    <w:qFormat/>
    <w:rsid w:val="008F49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53AD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66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47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72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17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87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39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8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90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7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44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700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2014-04-03T14:44:00Z</dcterms:created>
  <dcterms:modified xsi:type="dcterms:W3CDTF">2022-04-25T16:42:00Z</dcterms:modified>
</cp:coreProperties>
</file>